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F3A1" w14:textId="5F85202F" w:rsidR="00303B5C" w:rsidRDefault="00303B5C" w:rsidP="00303B5C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 w:cstheme="minorHAnsi"/>
          <w:b/>
          <w:bCs/>
          <w:color w:val="FFC000"/>
        </w:rPr>
      </w:pPr>
      <w:r>
        <w:br/>
      </w:r>
      <w:r>
        <w:rPr>
          <w:rFonts w:ascii="Aptos" w:hAnsi="Aptos" w:cstheme="minorHAnsi"/>
          <w:b/>
          <w:bCs/>
          <w:color w:val="FFC000"/>
        </w:rPr>
        <w:t>GA</w:t>
      </w:r>
      <w:r w:rsidR="00BD4FC7">
        <w:rPr>
          <w:rFonts w:ascii="Aptos" w:hAnsi="Aptos" w:cstheme="minorHAnsi"/>
          <w:b/>
          <w:bCs/>
          <w:color w:val="FFC000"/>
        </w:rPr>
        <w:t>Q</w:t>
      </w:r>
      <w:r>
        <w:rPr>
          <w:rFonts w:ascii="Aptos" w:hAnsi="Aptos" w:cstheme="minorHAnsi"/>
          <w:b/>
          <w:bCs/>
          <w:color w:val="FFC000"/>
        </w:rPr>
        <w:t xml:space="preserve"> IACUC </w:t>
      </w:r>
      <w:r w:rsidR="00A84A4C">
        <w:rPr>
          <w:rFonts w:ascii="Aptos" w:hAnsi="Aptos" w:cstheme="minorHAnsi"/>
          <w:b/>
          <w:bCs/>
          <w:color w:val="FFC000"/>
        </w:rPr>
        <w:t xml:space="preserve">AMENDMENT </w:t>
      </w:r>
      <w:r w:rsidR="00104391">
        <w:rPr>
          <w:rFonts w:ascii="Aptos" w:hAnsi="Aptos" w:cstheme="minorHAnsi"/>
          <w:b/>
          <w:bCs/>
          <w:color w:val="FFC000"/>
        </w:rPr>
        <w:t xml:space="preserve">FORM </w:t>
      </w:r>
    </w:p>
    <w:p w14:paraId="10A05D27" w14:textId="42521057" w:rsidR="00104391" w:rsidRDefault="00104391" w:rsidP="00104391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/>
        </w:rPr>
      </w:pPr>
      <w:r>
        <w:t xml:space="preserve">Prior to completing and submitting an amendment application, you must update appropriate Georgia Aquarium representatives on the changes being requested. </w:t>
      </w:r>
      <w:r w:rsidRPr="00646D0C">
        <w:rPr>
          <w:rFonts w:ascii="Aptos" w:hAnsi="Aptos"/>
        </w:rPr>
        <w:t>All Principal Investigators must collaborate with Georgia Aquarium’s compliance, research, and/or veterinary departments prior to submitting a</w:t>
      </w:r>
      <w:r>
        <w:rPr>
          <w:rFonts w:ascii="Aptos" w:hAnsi="Aptos"/>
        </w:rPr>
        <w:t>n Amendment A</w:t>
      </w:r>
      <w:r w:rsidRPr="00646D0C">
        <w:rPr>
          <w:rFonts w:ascii="Aptos" w:hAnsi="Aptos"/>
        </w:rPr>
        <w:t>pplication to the IACUC. This collaboration can be established by e-mailing the Research and Conservation Department at (</w:t>
      </w:r>
      <w:hyperlink r:id="rId11" w:history="1">
        <w:r w:rsidRPr="00BA71FC">
          <w:rPr>
            <w:rStyle w:val="Hyperlink"/>
            <w:rFonts w:ascii="Aptos" w:hAnsi="Aptos"/>
            <w:color w:val="1226F3"/>
          </w:rPr>
          <w:t>gairesearch@georgiaaquarium.org</w:t>
        </w:r>
      </w:hyperlink>
      <w:r w:rsidRPr="00646D0C">
        <w:rPr>
          <w:rFonts w:ascii="Aptos" w:hAnsi="Aptos"/>
        </w:rPr>
        <w:t xml:space="preserve">). </w:t>
      </w:r>
    </w:p>
    <w:p w14:paraId="034A2281" w14:textId="6149A6B4" w:rsidR="00104391" w:rsidRDefault="00104391" w:rsidP="00104391">
      <w:pPr>
        <w:rPr>
          <w:rFonts w:ascii="Aptos" w:hAnsi="Aptos"/>
          <w:b/>
          <w:bCs/>
        </w:rPr>
      </w:pPr>
      <w:r w:rsidRPr="00B53B69">
        <w:rPr>
          <w:rFonts w:ascii="Aptos" w:hAnsi="Aptos"/>
          <w:b/>
          <w:bCs/>
        </w:rPr>
        <w:t>Applications that do not have the appropriate code(s) will be immediately sent back to you.</w:t>
      </w:r>
    </w:p>
    <w:p w14:paraId="4E1A5646" w14:textId="77777777" w:rsidR="00104391" w:rsidRDefault="00104391" w:rsidP="00104391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/>
        </w:rPr>
      </w:pPr>
      <w:r>
        <w:rPr>
          <w:rFonts w:ascii="Aptos" w:hAnsi="Aptos"/>
        </w:rPr>
        <w:t xml:space="preserve">Once you have worked with the Research &amp; Conservation Department to select and complete the correct forms, please </w:t>
      </w:r>
      <w:r w:rsidRPr="00D533C8">
        <w:rPr>
          <w:rFonts w:ascii="Aptos" w:hAnsi="Aptos"/>
          <w:highlight w:val="yellow"/>
        </w:rPr>
        <w:t>submit them as Word documents</w:t>
      </w:r>
      <w:r>
        <w:rPr>
          <w:rFonts w:ascii="Aptos" w:hAnsi="Aptos"/>
        </w:rPr>
        <w:t xml:space="preserve"> to </w:t>
      </w:r>
      <w:hyperlink r:id="rId12" w:history="1">
        <w:r w:rsidRPr="00D533C8">
          <w:rPr>
            <w:rStyle w:val="Hyperlink"/>
            <w:rFonts w:ascii="Aptos" w:hAnsi="Aptos"/>
            <w:color w:val="1226F3"/>
          </w:rPr>
          <w:t>iacuc@georgiaaquarium.org</w:t>
        </w:r>
      </w:hyperlink>
      <w:r>
        <w:rPr>
          <w:rFonts w:ascii="Aptos" w:hAnsi="Aptos"/>
        </w:rPr>
        <w:t xml:space="preserve">. </w:t>
      </w:r>
    </w:p>
    <w:p w14:paraId="636CAA19" w14:textId="77777777" w:rsidR="00104391" w:rsidRDefault="00104391" w:rsidP="00104391">
      <w:pPr>
        <w:rPr>
          <w:rFonts w:ascii="Aptos" w:hAnsi="Aptos"/>
          <w:b/>
          <w:bCs/>
        </w:rPr>
      </w:pPr>
    </w:p>
    <w:p w14:paraId="5AC67CCA" w14:textId="77777777" w:rsidR="00104391" w:rsidRDefault="00104391" w:rsidP="00104391">
      <w:pPr>
        <w:rPr>
          <w:rFonts w:ascii="Aptos" w:hAnsi="Aptos"/>
          <w:b/>
          <w:bCs/>
          <w:color w:val="FF007E"/>
        </w:rPr>
      </w:pPr>
      <w:r w:rsidRPr="009953B5">
        <w:rPr>
          <w:rFonts w:ascii="Aptos" w:hAnsi="Aptos"/>
          <w:b/>
          <w:bCs/>
          <w:color w:val="FF007E"/>
        </w:rPr>
        <w:t>Pre-Approval</w:t>
      </w:r>
      <w:r>
        <w:rPr>
          <w:rFonts w:ascii="Aptos" w:hAnsi="Aptos"/>
          <w:b/>
          <w:bCs/>
          <w:color w:val="FF007E"/>
        </w:rPr>
        <w:t>s</w:t>
      </w:r>
      <w:r w:rsidRPr="009953B5">
        <w:rPr>
          <w:rFonts w:ascii="Aptos" w:hAnsi="Aptos"/>
          <w:b/>
          <w:bCs/>
          <w:color w:val="FF007E"/>
        </w:rPr>
        <w:t xml:space="preserve"> Required: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5"/>
        <w:gridCol w:w="389"/>
        <w:gridCol w:w="2041"/>
        <w:gridCol w:w="389"/>
      </w:tblGrid>
      <w:tr w:rsidR="00104391" w14:paraId="6656FDDC" w14:textId="77777777" w:rsidTr="001153C5">
        <w:trPr>
          <w:gridAfter w:val="1"/>
          <w:wAfter w:w="389" w:type="dxa"/>
        </w:trPr>
        <w:tc>
          <w:tcPr>
            <w:tcW w:w="6925" w:type="dxa"/>
          </w:tcPr>
          <w:p w14:paraId="0BAE26F4" w14:textId="2DAE8961" w:rsidR="00104391" w:rsidRPr="00222E2A" w:rsidRDefault="00104391" w:rsidP="0010439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C000"/>
              </w:rPr>
            </w:pPr>
            <w:r w:rsidRPr="00222E2A">
              <w:rPr>
                <w:rFonts w:ascii="Aptos" w:hAnsi="Aptos"/>
                <w:b/>
                <w:bCs/>
              </w:rPr>
              <w:t xml:space="preserve">Research &amp; Conservation </w:t>
            </w:r>
            <w:r w:rsidR="00455B14">
              <w:rPr>
                <w:rFonts w:ascii="Aptos" w:hAnsi="Aptos"/>
                <w:b/>
                <w:bCs/>
              </w:rPr>
              <w:t>Leadership</w:t>
            </w:r>
            <w:r w:rsidRPr="00222E2A">
              <w:rPr>
                <w:rFonts w:ascii="Aptos" w:hAnsi="Aptos"/>
                <w:color w:val="FF007E"/>
              </w:rPr>
              <w:t>*</w:t>
            </w:r>
            <w:r w:rsidRPr="00222E2A">
              <w:rPr>
                <w:rFonts w:ascii="Aptos" w:hAnsi="Aptos"/>
                <w:b/>
                <w:bCs/>
              </w:rPr>
              <w:t>:</w:t>
            </w:r>
            <w:r w:rsidRPr="00222E2A">
              <w:rPr>
                <w:rFonts w:ascii="Aptos" w:hAnsi="Aptos"/>
              </w:rPr>
              <w:t xml:space="preserve"> All submissions to the IACUC must have an approval code from this director</w:t>
            </w:r>
            <w:r w:rsidR="00455B14">
              <w:rPr>
                <w:rFonts w:ascii="Aptos" w:hAnsi="Aptos"/>
              </w:rPr>
              <w:t xml:space="preserve"> or VP</w:t>
            </w:r>
            <w:r w:rsidRPr="00222E2A">
              <w:rPr>
                <w:rFonts w:ascii="Aptos" w:hAnsi="Aptos"/>
              </w:rPr>
              <w:t>.</w:t>
            </w:r>
          </w:p>
        </w:tc>
        <w:sdt>
          <w:sdtPr>
            <w:rPr>
              <w:rStyle w:val="Aptos"/>
            </w:rPr>
            <w:id w:val="1423756514"/>
            <w:placeholder>
              <w:docPart w:val="9F7D1F07E9F64E53BE1B6E2F124A442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0" w:type="dxa"/>
                <w:gridSpan w:val="2"/>
                <w:shd w:val="clear" w:color="auto" w:fill="D7DBFD"/>
                <w:vAlign w:val="center"/>
              </w:tcPr>
              <w:p w14:paraId="331922C0" w14:textId="77777777" w:rsidR="00104391" w:rsidRDefault="00104391" w:rsidP="001153C5">
                <w:pPr>
                  <w:rPr>
                    <w:b/>
                    <w:bCs/>
                    <w:color w:val="FFC000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>→ Code Here</w:t>
                </w:r>
              </w:p>
            </w:tc>
          </w:sdtContent>
        </w:sdt>
      </w:tr>
      <w:tr w:rsidR="00104391" w14:paraId="4BF1C802" w14:textId="77777777" w:rsidTr="001153C5">
        <w:tc>
          <w:tcPr>
            <w:tcW w:w="6925" w:type="dxa"/>
          </w:tcPr>
          <w:p w14:paraId="3255C028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389" w:type="dxa"/>
          </w:tcPr>
          <w:p w14:paraId="1EB99334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050EF1B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</w:tr>
      <w:tr w:rsidR="00104391" w14:paraId="4715C069" w14:textId="77777777" w:rsidTr="001153C5">
        <w:trPr>
          <w:gridAfter w:val="1"/>
          <w:wAfter w:w="389" w:type="dxa"/>
        </w:trPr>
        <w:tc>
          <w:tcPr>
            <w:tcW w:w="6925" w:type="dxa"/>
          </w:tcPr>
          <w:p w14:paraId="1592CF78" w14:textId="42A5FC1E" w:rsidR="00104391" w:rsidRPr="00891952" w:rsidRDefault="00104391" w:rsidP="0010439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C000"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</w:rPr>
              <w:t>Animal Care Director</w:t>
            </w:r>
            <w:r w:rsidRPr="00891952">
              <w:rPr>
                <w:rFonts w:ascii="Aptos" w:hAnsi="Aptos"/>
                <w:b/>
                <w:bCs/>
              </w:rPr>
              <w:t>:</w:t>
            </w:r>
            <w:r w:rsidRPr="00891952">
              <w:rPr>
                <w:rFonts w:ascii="Aptos" w:hAnsi="Aptos"/>
              </w:rPr>
              <w:t xml:space="preserve"> A</w:t>
            </w:r>
            <w:r>
              <w:rPr>
                <w:rFonts w:ascii="Aptos" w:hAnsi="Aptos"/>
              </w:rPr>
              <w:t>ny submission that includes live animals being housed at Georgia Aquarium.</w:t>
            </w:r>
          </w:p>
        </w:tc>
        <w:sdt>
          <w:sdtPr>
            <w:rPr>
              <w:rStyle w:val="Aptos"/>
            </w:rPr>
            <w:id w:val="1339511177"/>
            <w:placeholder>
              <w:docPart w:val="7E41FD324045438C80E3E03609F4FB0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0" w:type="dxa"/>
                <w:gridSpan w:val="2"/>
                <w:shd w:val="clear" w:color="auto" w:fill="D7DBFD"/>
                <w:vAlign w:val="center"/>
              </w:tcPr>
              <w:p w14:paraId="3C2DE0CC" w14:textId="77777777" w:rsidR="00104391" w:rsidRPr="00222E2A" w:rsidRDefault="00104391" w:rsidP="001153C5">
                <w:pPr>
                  <w:rPr>
                    <w:b/>
                    <w:bCs/>
                    <w:color w:val="FFC000"/>
                    <w:sz w:val="12"/>
                    <w:szCs w:val="12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>→ Code Here</w:t>
                </w:r>
              </w:p>
            </w:tc>
          </w:sdtContent>
        </w:sdt>
      </w:tr>
      <w:tr w:rsidR="00104391" w14:paraId="314D0643" w14:textId="77777777" w:rsidTr="001153C5">
        <w:tc>
          <w:tcPr>
            <w:tcW w:w="6925" w:type="dxa"/>
          </w:tcPr>
          <w:p w14:paraId="28834EDE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389" w:type="dxa"/>
          </w:tcPr>
          <w:p w14:paraId="50756281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250D01F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</w:tr>
      <w:tr w:rsidR="00104391" w14:paraId="25BBDF42" w14:textId="77777777" w:rsidTr="001153C5">
        <w:trPr>
          <w:gridAfter w:val="1"/>
          <w:wAfter w:w="389" w:type="dxa"/>
        </w:trPr>
        <w:tc>
          <w:tcPr>
            <w:tcW w:w="6925" w:type="dxa"/>
          </w:tcPr>
          <w:p w14:paraId="72F5F960" w14:textId="77777777" w:rsidR="00104391" w:rsidRPr="00222E2A" w:rsidRDefault="00104391" w:rsidP="0010439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C000"/>
              </w:rPr>
            </w:pPr>
            <w:r w:rsidRPr="00222E2A">
              <w:rPr>
                <w:rFonts w:ascii="Aptos" w:hAnsi="Aptos"/>
                <w:b/>
                <w:bCs/>
              </w:rPr>
              <w:t>Compliance Officer:</w:t>
            </w:r>
            <w:r w:rsidRPr="00222E2A">
              <w:rPr>
                <w:rFonts w:ascii="Aptos" w:hAnsi="Aptos"/>
              </w:rPr>
              <w:t xml:space="preserve"> Any submission that includes a request for animal or habitat records</w:t>
            </w:r>
            <w:r>
              <w:rPr>
                <w:rFonts w:ascii="Aptos" w:hAnsi="Aptos"/>
              </w:rPr>
              <w:t xml:space="preserve"> (not including wild populations)</w:t>
            </w:r>
            <w:r w:rsidRPr="00222E2A">
              <w:rPr>
                <w:rFonts w:ascii="Aptos" w:hAnsi="Aptos"/>
              </w:rPr>
              <w:t>.</w:t>
            </w:r>
          </w:p>
        </w:tc>
        <w:sdt>
          <w:sdtPr>
            <w:rPr>
              <w:rStyle w:val="Aptos"/>
            </w:rPr>
            <w:id w:val="-1389182563"/>
            <w:placeholder>
              <w:docPart w:val="3728EAF57C254929AE1A6F8D85E498B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0" w:type="dxa"/>
                <w:gridSpan w:val="2"/>
                <w:shd w:val="clear" w:color="auto" w:fill="D7DBFD"/>
                <w:vAlign w:val="center"/>
              </w:tcPr>
              <w:p w14:paraId="616CCB30" w14:textId="77777777" w:rsidR="00104391" w:rsidRDefault="00104391" w:rsidP="001153C5">
                <w:pPr>
                  <w:rPr>
                    <w:b/>
                    <w:bCs/>
                    <w:color w:val="FFC000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>→ Code Here</w:t>
                </w:r>
              </w:p>
            </w:tc>
          </w:sdtContent>
        </w:sdt>
      </w:tr>
      <w:tr w:rsidR="00104391" w14:paraId="515292FB" w14:textId="77777777" w:rsidTr="001153C5">
        <w:tc>
          <w:tcPr>
            <w:tcW w:w="6925" w:type="dxa"/>
          </w:tcPr>
          <w:p w14:paraId="3370B341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389" w:type="dxa"/>
          </w:tcPr>
          <w:p w14:paraId="05999B02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0DC5FC2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</w:tr>
      <w:tr w:rsidR="00104391" w14:paraId="6FAF3A96" w14:textId="77777777" w:rsidTr="00455B14">
        <w:trPr>
          <w:gridAfter w:val="1"/>
          <w:wAfter w:w="389" w:type="dxa"/>
          <w:trHeight w:val="297"/>
        </w:trPr>
        <w:tc>
          <w:tcPr>
            <w:tcW w:w="6925" w:type="dxa"/>
          </w:tcPr>
          <w:p w14:paraId="67DD8A9D" w14:textId="0B806B13" w:rsidR="00104391" w:rsidRPr="00222E2A" w:rsidRDefault="00104391" w:rsidP="0010439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C000"/>
              </w:rPr>
            </w:pPr>
            <w:r w:rsidRPr="00222E2A">
              <w:rPr>
                <w:rFonts w:ascii="Aptos" w:hAnsi="Aptos"/>
                <w:b/>
                <w:bCs/>
              </w:rPr>
              <w:t>Animal Health Veterinarian or Manager:</w:t>
            </w:r>
            <w:r w:rsidRPr="00222E2A">
              <w:rPr>
                <w:rFonts w:ascii="Aptos" w:hAnsi="Aptos"/>
              </w:rPr>
              <w:t xml:space="preserve"> </w:t>
            </w:r>
            <w:r w:rsidRPr="00891952">
              <w:rPr>
                <w:rFonts w:ascii="Aptos" w:hAnsi="Aptos"/>
              </w:rPr>
              <w:t>A</w:t>
            </w:r>
            <w:r>
              <w:rPr>
                <w:rFonts w:ascii="Aptos" w:hAnsi="Aptos"/>
              </w:rPr>
              <w:t xml:space="preserve">ny submission that includes </w:t>
            </w:r>
            <w:r w:rsidR="008E7893">
              <w:rPr>
                <w:rFonts w:ascii="Aptos" w:hAnsi="Aptos"/>
              </w:rPr>
              <w:t xml:space="preserve">the handling of </w:t>
            </w:r>
            <w:r>
              <w:rPr>
                <w:rFonts w:ascii="Aptos" w:hAnsi="Aptos"/>
              </w:rPr>
              <w:t>live animals or their samples being housed at Georgia Aquarium.</w:t>
            </w:r>
          </w:p>
        </w:tc>
        <w:sdt>
          <w:sdtPr>
            <w:rPr>
              <w:rStyle w:val="Aptos"/>
            </w:rPr>
            <w:id w:val="-1636628201"/>
            <w:placeholder>
              <w:docPart w:val="501330AF842246A18210BCFCFCED95D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0" w:type="dxa"/>
                <w:gridSpan w:val="2"/>
                <w:shd w:val="clear" w:color="auto" w:fill="D7DBFD"/>
                <w:vAlign w:val="center"/>
              </w:tcPr>
              <w:p w14:paraId="391B844C" w14:textId="77777777" w:rsidR="00104391" w:rsidRDefault="00104391" w:rsidP="001153C5">
                <w:pPr>
                  <w:rPr>
                    <w:b/>
                    <w:bCs/>
                    <w:color w:val="FFC000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>→ Code Here</w:t>
                </w:r>
              </w:p>
            </w:tc>
          </w:sdtContent>
        </w:sdt>
      </w:tr>
    </w:tbl>
    <w:p w14:paraId="2D647E32" w14:textId="77777777" w:rsidR="00104391" w:rsidRDefault="00104391"/>
    <w:p w14:paraId="451ECB5E" w14:textId="07F240E8" w:rsidR="00104391" w:rsidRDefault="00104391" w:rsidP="00104391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 w:cstheme="minorHAnsi"/>
          <w:b/>
          <w:bCs/>
          <w:color w:val="FFC000"/>
        </w:rPr>
      </w:pPr>
      <w:r>
        <w:rPr>
          <w:rFonts w:ascii="Aptos" w:hAnsi="Aptos" w:cstheme="minorHAnsi"/>
          <w:b/>
          <w:bCs/>
          <w:color w:val="FFC000"/>
        </w:rPr>
        <w:t>GA</w:t>
      </w:r>
      <w:r w:rsidR="00BD4FC7">
        <w:rPr>
          <w:rFonts w:ascii="Aptos" w:hAnsi="Aptos" w:cstheme="minorHAnsi"/>
          <w:b/>
          <w:bCs/>
          <w:color w:val="FFC000"/>
        </w:rPr>
        <w:t>Q</w:t>
      </w:r>
      <w:r>
        <w:rPr>
          <w:rFonts w:ascii="Aptos" w:hAnsi="Aptos" w:cstheme="minorHAnsi"/>
          <w:b/>
          <w:bCs/>
          <w:color w:val="FFC000"/>
        </w:rPr>
        <w:t xml:space="preserve"> IACUC AMENDMENT FORM</w:t>
      </w:r>
    </w:p>
    <w:p w14:paraId="7A483E2A" w14:textId="3A0D27CA" w:rsidR="00303B5C" w:rsidRDefault="00103BBA" w:rsidP="00303B5C">
      <w:pPr>
        <w:tabs>
          <w:tab w:val="left" w:pos="519"/>
          <w:tab w:val="left" w:pos="3655"/>
        </w:tabs>
        <w:rPr>
          <w:rFonts w:ascii="Aptos" w:hAnsi="Aptos" w:cstheme="minorHAnsi"/>
          <w:color w:val="FF007E"/>
        </w:rPr>
      </w:pPr>
      <w:r>
        <w:rPr>
          <w:rFonts w:ascii="Aptos" w:hAnsi="Aptos" w:cstheme="minorHAnsi"/>
          <w:b/>
          <w:bCs/>
          <w:color w:val="1226F3"/>
        </w:rPr>
        <w:t>Protocol</w:t>
      </w:r>
      <w:r w:rsidR="00303B5C">
        <w:rPr>
          <w:rFonts w:ascii="Aptos" w:hAnsi="Aptos" w:cstheme="minorHAnsi"/>
          <w:b/>
          <w:bCs/>
          <w:color w:val="1226F3"/>
        </w:rPr>
        <w:t xml:space="preserve"> Information</w:t>
      </w:r>
      <w:r w:rsidR="00303B5C" w:rsidRPr="00103BBA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730"/>
      </w:tblGrid>
      <w:tr w:rsidR="00A152E0" w14:paraId="52E161D5" w14:textId="77777777" w:rsidTr="00A152E0">
        <w:tc>
          <w:tcPr>
            <w:tcW w:w="2425" w:type="dxa"/>
          </w:tcPr>
          <w:p w14:paraId="0DA7115E" w14:textId="0775ED2E" w:rsidR="00A152E0" w:rsidRPr="00103BBA" w:rsidRDefault="00A152E0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Protocol #</w:t>
            </w:r>
            <w:r w:rsidRPr="00451C4C">
              <w:rPr>
                <w:rFonts w:ascii="Aptos" w:hAnsi="Aptos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-1252963519"/>
            <w:placeholder>
              <w:docPart w:val="0AD720F5A188427FBFB15486DDB5E0F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730" w:type="dxa"/>
                <w:shd w:val="clear" w:color="auto" w:fill="D7DBFD"/>
              </w:tcPr>
              <w:p w14:paraId="13F9027E" w14:textId="0CB67585" w:rsidR="00A152E0" w:rsidRPr="00103BBA" w:rsidRDefault="00A152E0" w:rsidP="00103BB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</w:tr>
      <w:tr w:rsidR="00A152E0" w14:paraId="563769BB" w14:textId="77777777" w:rsidTr="00A152E0">
        <w:tc>
          <w:tcPr>
            <w:tcW w:w="2425" w:type="dxa"/>
            <w:shd w:val="clear" w:color="auto" w:fill="FFFFFF" w:themeFill="background1"/>
          </w:tcPr>
          <w:p w14:paraId="507477F7" w14:textId="77777777" w:rsidR="00A152E0" w:rsidRPr="00A152E0" w:rsidRDefault="00A152E0" w:rsidP="00103BBA">
            <w:pPr>
              <w:tabs>
                <w:tab w:val="left" w:pos="519"/>
                <w:tab w:val="left" w:pos="3655"/>
              </w:tabs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8730" w:type="dxa"/>
            <w:shd w:val="clear" w:color="auto" w:fill="FFFFFF" w:themeFill="background1"/>
          </w:tcPr>
          <w:p w14:paraId="1F2B2BAE" w14:textId="77777777" w:rsidR="00A152E0" w:rsidRPr="00A152E0" w:rsidRDefault="00A152E0" w:rsidP="00103BBA">
            <w:pPr>
              <w:tabs>
                <w:tab w:val="left" w:pos="519"/>
                <w:tab w:val="left" w:pos="3655"/>
              </w:tabs>
              <w:rPr>
                <w:rStyle w:val="Aptos"/>
                <w:sz w:val="12"/>
                <w:szCs w:val="12"/>
              </w:rPr>
            </w:pPr>
          </w:p>
        </w:tc>
      </w:tr>
      <w:tr w:rsidR="00A152E0" w14:paraId="000137D0" w14:textId="77777777" w:rsidTr="00A152E0">
        <w:tc>
          <w:tcPr>
            <w:tcW w:w="2425" w:type="dxa"/>
          </w:tcPr>
          <w:p w14:paraId="2EA22E00" w14:textId="1808EB09" w:rsidR="00A152E0" w:rsidRDefault="00A152E0" w:rsidP="00103BBA">
            <w:pPr>
              <w:tabs>
                <w:tab w:val="left" w:pos="519"/>
                <w:tab w:val="left" w:pos="3655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Date of Request:</w:t>
            </w:r>
            <w:r w:rsidRPr="00451C4C">
              <w:rPr>
                <w:rFonts w:ascii="Aptos" w:hAnsi="Aptos"/>
                <w:color w:val="FF007E"/>
              </w:rPr>
              <w:t xml:space="preserve"> *</w:t>
            </w:r>
          </w:p>
        </w:tc>
        <w:sdt>
          <w:sdtPr>
            <w:rPr>
              <w:rStyle w:val="Aptos"/>
            </w:rPr>
            <w:id w:val="-618532521"/>
            <w:placeholder>
              <w:docPart w:val="5D1C1CF5E3844F54816BC112B1A6994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730" w:type="dxa"/>
                <w:shd w:val="clear" w:color="auto" w:fill="D7DBFD"/>
              </w:tcPr>
              <w:p w14:paraId="1ECB802E" w14:textId="07AF57B0" w:rsidR="00A152E0" w:rsidRDefault="00A152E0" w:rsidP="00103BBA">
                <w:pPr>
                  <w:tabs>
                    <w:tab w:val="left" w:pos="519"/>
                    <w:tab w:val="left" w:pos="3655"/>
                  </w:tabs>
                  <w:rPr>
                    <w:rStyle w:val="Aptos"/>
                  </w:rPr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</w:tr>
    </w:tbl>
    <w:p w14:paraId="0A7EB025" w14:textId="77777777" w:rsidR="00103BBA" w:rsidRDefault="00103BBA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1226F3"/>
        </w:rPr>
      </w:pPr>
    </w:p>
    <w:p w14:paraId="680E6826" w14:textId="51062863" w:rsidR="00275017" w:rsidRDefault="00275017" w:rsidP="00275017">
      <w:pPr>
        <w:tabs>
          <w:tab w:val="left" w:pos="519"/>
          <w:tab w:val="left" w:pos="3655"/>
        </w:tabs>
        <w:rPr>
          <w:rFonts w:ascii="Aptos" w:hAnsi="Aptos" w:cstheme="minorHAnsi"/>
          <w:color w:val="FF007E"/>
        </w:rPr>
      </w:pPr>
      <w:r>
        <w:rPr>
          <w:rFonts w:ascii="Aptos" w:hAnsi="Aptos" w:cstheme="minorHAnsi"/>
          <w:b/>
          <w:bCs/>
          <w:color w:val="1226F3"/>
        </w:rPr>
        <w:t>Description of Changes</w:t>
      </w:r>
      <w:r w:rsidRPr="00275017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11536" w:type="dxa"/>
        <w:tblInd w:w="5" w:type="dxa"/>
        <w:tblLook w:val="04A0" w:firstRow="1" w:lastRow="0" w:firstColumn="1" w:lastColumn="0" w:noHBand="0" w:noVBand="1"/>
      </w:tblPr>
      <w:tblGrid>
        <w:gridCol w:w="7715"/>
        <w:gridCol w:w="436"/>
        <w:gridCol w:w="774"/>
        <w:gridCol w:w="436"/>
        <w:gridCol w:w="2175"/>
      </w:tblGrid>
      <w:tr w:rsidR="00A152E0" w:rsidRPr="00275017" w14:paraId="72324191" w14:textId="77777777" w:rsidTr="00A152E0">
        <w:tc>
          <w:tcPr>
            <w:tcW w:w="7715" w:type="dxa"/>
            <w:tcBorders>
              <w:top w:val="nil"/>
              <w:left w:val="nil"/>
              <w:bottom w:val="nil"/>
              <w:right w:val="nil"/>
            </w:tcBorders>
          </w:tcPr>
          <w:p w14:paraId="7BF5480F" w14:textId="77777777" w:rsidR="00A152E0" w:rsidRPr="00A152E0" w:rsidRDefault="00A152E0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</w:rPr>
              <w:t xml:space="preserve">1. Is this a minor or significant amendment? </w:t>
            </w:r>
            <w:r>
              <w:rPr>
                <w:rFonts w:ascii="Aptos" w:hAnsi="Aptos" w:cstheme="minorHAnsi"/>
                <w:b/>
                <w:bCs/>
              </w:rPr>
              <w:t>(see list of examples on page 2)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D7DBFD"/>
          </w:tcPr>
          <w:p w14:paraId="0BDA69C1" w14:textId="28C58EB9" w:rsidR="00A152E0" w:rsidRPr="00A152E0" w:rsidRDefault="00DE27F5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b/>
                <w:bCs/>
              </w:rPr>
            </w:pPr>
            <w:sdt>
              <w:sdtPr>
                <w:rPr>
                  <w:rFonts w:ascii="Aptos" w:hAnsi="Aptos" w:cstheme="minorHAnsi"/>
                </w:rPr>
                <w:id w:val="-5979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2E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5517BFCB" w14:textId="52268CBB" w:rsidR="00A152E0" w:rsidRPr="00A152E0" w:rsidRDefault="00A152E0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 w:rsidRPr="00A152E0">
              <w:rPr>
                <w:rFonts w:ascii="Aptos" w:hAnsi="Aptos" w:cstheme="minorHAnsi"/>
              </w:rPr>
              <w:t>Minor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D7DBFD"/>
          </w:tcPr>
          <w:p w14:paraId="0B25AECF" w14:textId="7D973DBC" w:rsidR="00A152E0" w:rsidRPr="00A152E0" w:rsidRDefault="00DE27F5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b/>
                <w:bCs/>
              </w:rPr>
            </w:pPr>
            <w:sdt>
              <w:sdtPr>
                <w:rPr>
                  <w:rFonts w:ascii="Aptos" w:hAnsi="Aptos" w:cstheme="minorHAnsi"/>
                </w:rPr>
                <w:id w:val="207523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2E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7772E26" w14:textId="1FCA56CE" w:rsidR="00A152E0" w:rsidRPr="00A152E0" w:rsidRDefault="00A152E0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 w:rsidRPr="00A152E0">
              <w:rPr>
                <w:rFonts w:ascii="Aptos" w:hAnsi="Aptos" w:cstheme="minorHAnsi"/>
              </w:rPr>
              <w:t>Significant</w:t>
            </w:r>
          </w:p>
        </w:tc>
      </w:tr>
      <w:tr w:rsidR="00A152E0" w:rsidRPr="00275017" w14:paraId="2826FB7E" w14:textId="77777777" w:rsidTr="00A152E0">
        <w:tc>
          <w:tcPr>
            <w:tcW w:w="11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957E9B" w14:textId="77777777" w:rsidR="00A152E0" w:rsidRPr="00A152E0" w:rsidRDefault="00A152E0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:rsidRPr="00275017" w14:paraId="0A2BEE31" w14:textId="77777777" w:rsidTr="00A152E0">
        <w:tc>
          <w:tcPr>
            <w:tcW w:w="11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FF6E01" w14:textId="435B379C" w:rsidR="00275017" w:rsidRPr="00275017" w:rsidRDefault="00A152E0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2</w:t>
            </w:r>
            <w:r w:rsidR="00275017">
              <w:rPr>
                <w:rFonts w:ascii="Aptos" w:hAnsi="Aptos" w:cstheme="minorHAnsi"/>
              </w:rPr>
              <w:t>. Briefly describe the changes you would like to make</w:t>
            </w:r>
            <w:r>
              <w:rPr>
                <w:rFonts w:ascii="Aptos" w:hAnsi="Aptos" w:cstheme="minorHAnsi"/>
              </w:rPr>
              <w:t>, including the section numbers in which the changes were applied</w:t>
            </w:r>
            <w:r w:rsidR="00275017" w:rsidRPr="00275017">
              <w:rPr>
                <w:rFonts w:ascii="Aptos" w:hAnsi="Aptos" w:cstheme="minorHAnsi"/>
              </w:rPr>
              <w:t>:</w:t>
            </w:r>
            <w:r w:rsidR="00275017" w:rsidRPr="00275017">
              <w:rPr>
                <w:rFonts w:ascii="Aptos" w:hAnsi="Aptos" w:cstheme="minorHAnsi"/>
                <w:color w:val="FF007E"/>
              </w:rPr>
              <w:t>*</w:t>
            </w:r>
          </w:p>
        </w:tc>
      </w:tr>
      <w:tr w:rsidR="00275017" w:rsidRPr="00275017" w14:paraId="66A2E492" w14:textId="77777777" w:rsidTr="00A152E0">
        <w:tc>
          <w:tcPr>
            <w:tcW w:w="11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5D76C9" w14:textId="77777777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:rsidRPr="00275017" w14:paraId="12C95D9A" w14:textId="77777777" w:rsidTr="00A152E0">
        <w:tc>
          <w:tcPr>
            <w:tcW w:w="11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7DBFD"/>
          </w:tcPr>
          <w:p w14:paraId="12278FEE" w14:textId="6D1C7FE6" w:rsidR="00275017" w:rsidRPr="00ED5884" w:rsidRDefault="00DE27F5" w:rsidP="001153C5">
            <w:pPr>
              <w:tabs>
                <w:tab w:val="left" w:pos="519"/>
                <w:tab w:val="left" w:pos="3655"/>
              </w:tabs>
              <w:rPr>
                <w:rFonts w:ascii="Aptos" w:hAnsi="Aptos"/>
              </w:rPr>
            </w:pPr>
            <w:sdt>
              <w:sdtPr>
                <w:rPr>
                  <w:rStyle w:val="Aptos"/>
                </w:rPr>
                <w:id w:val="-61107212"/>
                <w:placeholder>
                  <w:docPart w:val="96889E7C650E43B79AA8D22EE2A083FB"/>
                </w:placeholder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ED5884">
                  <w:rPr>
                    <w:rStyle w:val="Aptos"/>
                  </w:rPr>
                  <w:t xml:space="preserve"> </w:t>
                </w:r>
              </w:sdtContent>
            </w:sdt>
            <w:sdt>
              <w:sdtPr>
                <w:rPr>
                  <w:rStyle w:val="Aptos"/>
                </w:rPr>
                <w:id w:val="-137417035"/>
                <w:placeholder>
                  <w:docPart w:val="B0CCD40993DF48E3B5D9F49C54F61F0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ED5884"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sdtContent>
            </w:sdt>
          </w:p>
        </w:tc>
      </w:tr>
    </w:tbl>
    <w:p w14:paraId="647C8FA6" w14:textId="77777777" w:rsidR="00A152E0" w:rsidRDefault="00A152E0"/>
    <w:p w14:paraId="199FB58A" w14:textId="2050A19C" w:rsidR="00A152E0" w:rsidRDefault="00A152E0" w:rsidP="00A152E0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1226F3"/>
        </w:rPr>
      </w:pPr>
      <w:r>
        <w:rPr>
          <w:rFonts w:ascii="Aptos" w:hAnsi="Aptos" w:cstheme="minorHAnsi"/>
          <w:b/>
          <w:bCs/>
          <w:color w:val="1226F3"/>
        </w:rPr>
        <w:t>Reminders</w:t>
      </w:r>
    </w:p>
    <w:p w14:paraId="100330E5" w14:textId="01E28541" w:rsidR="00A152E0" w:rsidRPr="00A152E0" w:rsidRDefault="00A152E0" w:rsidP="00A152E0">
      <w:pPr>
        <w:pStyle w:val="ListParagraph"/>
        <w:numPr>
          <w:ilvl w:val="0"/>
          <w:numId w:val="9"/>
        </w:numPr>
        <w:tabs>
          <w:tab w:val="left" w:pos="519"/>
          <w:tab w:val="left" w:pos="3655"/>
        </w:tabs>
        <w:spacing w:after="120" w:line="240" w:lineRule="auto"/>
        <w:contextualSpacing w:val="0"/>
        <w:rPr>
          <w:rFonts w:ascii="Aptos" w:hAnsi="Aptos" w:cstheme="minorHAnsi"/>
          <w:color w:val="FF007E"/>
        </w:rPr>
      </w:pPr>
      <w:r>
        <w:rPr>
          <w:rFonts w:ascii="Aptos" w:hAnsi="Aptos" w:cstheme="minorHAnsi"/>
        </w:rPr>
        <w:t>All changes must be incorporated into the current version of the approval protocol and submitted with this form.</w:t>
      </w:r>
    </w:p>
    <w:p w14:paraId="451B0C77" w14:textId="285B39E5" w:rsidR="00A152E0" w:rsidRPr="00A152E0" w:rsidRDefault="00A152E0" w:rsidP="00A152E0">
      <w:pPr>
        <w:pStyle w:val="ListParagraph"/>
        <w:numPr>
          <w:ilvl w:val="0"/>
          <w:numId w:val="9"/>
        </w:numPr>
        <w:tabs>
          <w:tab w:val="left" w:pos="519"/>
          <w:tab w:val="left" w:pos="3655"/>
        </w:tabs>
        <w:spacing w:after="120" w:line="240" w:lineRule="auto"/>
        <w:contextualSpacing w:val="0"/>
        <w:rPr>
          <w:rFonts w:ascii="Aptos" w:hAnsi="Aptos" w:cstheme="minorHAnsi"/>
          <w:color w:val="FF007E"/>
        </w:rPr>
      </w:pPr>
      <w:r>
        <w:rPr>
          <w:rFonts w:ascii="Aptos" w:hAnsi="Aptos" w:cstheme="minorHAnsi"/>
        </w:rPr>
        <w:t>P</w:t>
      </w:r>
      <w:r>
        <w:rPr>
          <w:rFonts w:ascii="Aptos" w:hAnsi="Aptos"/>
        </w:rPr>
        <w:t>rotocol amendments cannot be implemented until approval is granted by the IACUC.</w:t>
      </w:r>
    </w:p>
    <w:p w14:paraId="43ADF223" w14:textId="77777777" w:rsidR="00275017" w:rsidRDefault="00275017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p w14:paraId="485F7D5C" w14:textId="77777777" w:rsidR="004B46E2" w:rsidRDefault="004B46E2" w:rsidP="004B46E2">
      <w:pPr>
        <w:pStyle w:val="Default"/>
        <w:tabs>
          <w:tab w:val="left" w:pos="720"/>
        </w:tabs>
        <w:rPr>
          <w:rFonts w:ascii="Aptos" w:hAnsi="Aptos"/>
          <w:sz w:val="22"/>
          <w:szCs w:val="22"/>
        </w:rPr>
        <w:sectPr w:rsidR="004B46E2" w:rsidSect="00303B5C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360" w:bottom="1080" w:left="360" w:header="360" w:footer="450" w:gutter="0"/>
          <w:cols w:space="720"/>
          <w:titlePg/>
          <w:docGrid w:linePitch="360"/>
        </w:sectPr>
      </w:pPr>
    </w:p>
    <w:p w14:paraId="4418E137" w14:textId="77777777" w:rsidR="004B46E2" w:rsidRDefault="004B46E2" w:rsidP="004B46E2">
      <w:pPr>
        <w:pStyle w:val="Default"/>
        <w:tabs>
          <w:tab w:val="left" w:pos="720"/>
        </w:tabs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0"/>
      </w:tblGrid>
      <w:tr w:rsidR="004B46E2" w:rsidRPr="00564643" w14:paraId="3FBCF81A" w14:textId="77777777" w:rsidTr="001153C5">
        <w:tc>
          <w:tcPr>
            <w:tcW w:w="11510" w:type="dxa"/>
            <w:shd w:val="clear" w:color="auto" w:fill="CAEDFB" w:themeFill="accent4" w:themeFillTint="33"/>
          </w:tcPr>
          <w:p w14:paraId="0984DBA4" w14:textId="77777777" w:rsidR="004B46E2" w:rsidRPr="00564643" w:rsidRDefault="004B46E2" w:rsidP="001153C5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6"/>
                <w:szCs w:val="6"/>
              </w:rPr>
            </w:pPr>
          </w:p>
          <w:p w14:paraId="48EAE231" w14:textId="77777777" w:rsidR="004B46E2" w:rsidRPr="00564643" w:rsidRDefault="004B46E2" w:rsidP="001153C5">
            <w:pPr>
              <w:spacing w:after="6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 xml:space="preserve">Examples of </w:t>
            </w:r>
            <w:r w:rsidRPr="00564643">
              <w:rPr>
                <w:rFonts w:ascii="Aptos" w:hAnsi="Aptos" w:cs="Arial"/>
                <w:b/>
                <w:bCs/>
                <w:sz w:val="20"/>
                <w:szCs w:val="20"/>
              </w:rPr>
              <w:t>minor amendments</w:t>
            </w:r>
            <w:r w:rsidRPr="00564643">
              <w:rPr>
                <w:rFonts w:ascii="Aptos" w:hAnsi="Aptos" w:cs="Arial"/>
                <w:sz w:val="20"/>
                <w:szCs w:val="20"/>
              </w:rPr>
              <w:t xml:space="preserve"> include, but are not limited to:</w:t>
            </w:r>
          </w:p>
          <w:p w14:paraId="4A4C0D91" w14:textId="77777777" w:rsidR="00675D7B" w:rsidRPr="00564643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Substitution in personnel (other than the PI)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2B14FD6" w14:textId="77777777" w:rsidR="00675D7B" w:rsidRPr="00564643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Small increase in the number of animals (&lt;10%)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750AE9E" w14:textId="77777777" w:rsidR="00675D7B" w:rsidRPr="00564643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Additional sample collection (non-surgical procedure)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7D47B01F" w14:textId="77777777" w:rsidR="00675D7B" w:rsidRPr="00564643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non-invasive, non-surgical procedures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23C9577" w14:textId="77777777" w:rsidR="00675D7B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drugs or treatments use to ameliorate pain or suffering from complications associated with an approved surgery/procedure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293EC7FB" w14:textId="77777777" w:rsidR="00675D7B" w:rsidRPr="00564643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Change or addition of location(s) within the same location category (i.e. additional field locations for an </w:t>
            </w:r>
            <w:r w:rsidRPr="00905A77">
              <w:rPr>
                <w:rFonts w:ascii="Aptos" w:hAnsi="Aptos" w:cs="Arial"/>
                <w:i/>
                <w:iCs/>
                <w:sz w:val="20"/>
                <w:szCs w:val="20"/>
              </w:rPr>
              <w:t>in-situ</w:t>
            </w:r>
            <w:r>
              <w:rPr>
                <w:rFonts w:ascii="Aptos" w:hAnsi="Aptos" w:cs="Arial"/>
                <w:sz w:val="20"/>
                <w:szCs w:val="20"/>
              </w:rPr>
              <w:t xml:space="preserve"> project).</w:t>
            </w:r>
          </w:p>
          <w:p w14:paraId="5C6138E9" w14:textId="77777777" w:rsidR="004B46E2" w:rsidRPr="00564643" w:rsidRDefault="004B46E2" w:rsidP="001153C5">
            <w:pPr>
              <w:spacing w:after="60"/>
              <w:rPr>
                <w:rFonts w:ascii="Aptos" w:hAnsi="Aptos" w:cs="Arial"/>
                <w:sz w:val="20"/>
                <w:szCs w:val="20"/>
              </w:rPr>
            </w:pPr>
          </w:p>
          <w:p w14:paraId="18D13357" w14:textId="77777777" w:rsidR="004B46E2" w:rsidRPr="00564643" w:rsidRDefault="004B46E2" w:rsidP="001153C5">
            <w:pPr>
              <w:spacing w:after="6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 xml:space="preserve">Examples of </w:t>
            </w:r>
            <w:r w:rsidRPr="00564643">
              <w:rPr>
                <w:rFonts w:ascii="Aptos" w:hAnsi="Aptos" w:cs="Arial"/>
                <w:b/>
                <w:bCs/>
                <w:sz w:val="20"/>
                <w:szCs w:val="20"/>
              </w:rPr>
              <w:t>significant changes</w:t>
            </w:r>
            <w:r w:rsidRPr="00564643">
              <w:rPr>
                <w:rFonts w:ascii="Aptos" w:hAnsi="Aptos" w:cs="Arial"/>
                <w:sz w:val="20"/>
                <w:szCs w:val="20"/>
              </w:rPr>
              <w:t xml:space="preserve"> include, but are not limited to:</w:t>
            </w:r>
          </w:p>
          <w:p w14:paraId="2CAB4B47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Objectives of the study.</w:t>
            </w:r>
          </w:p>
          <w:p w14:paraId="42739EE3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minor or major surgery.</w:t>
            </w:r>
          </w:p>
          <w:p w14:paraId="68A337DD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Change in species used or addition of a USDA regulated species.</w:t>
            </w:r>
          </w:p>
          <w:p w14:paraId="58A30B7A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From non-survival to survival surgeries/procedures and vice versa.</w:t>
            </w:r>
          </w:p>
          <w:p w14:paraId="01FC1A45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Resulting in greater discomfort or in a greater degree of invasiveness.</w:t>
            </w:r>
          </w:p>
          <w:p w14:paraId="3F887F77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Species or in approximate number of animals used (&gt; 10%).</w:t>
            </w:r>
          </w:p>
          <w:p w14:paraId="728ECD20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 xml:space="preserve">Changes in drugs used or methods for anesthesia, analgesia, or euthanasia, including to add or withhold. </w:t>
            </w:r>
          </w:p>
          <w:p w14:paraId="6B602DBF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Duration, frequency, or number of procedures performed on one animal.</w:t>
            </w:r>
          </w:p>
          <w:p w14:paraId="63C7F298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Need to repeat an experiment utilizing more animals.</w:t>
            </w:r>
          </w:p>
          <w:p w14:paraId="08B294F4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procedures with the potential to cause pain or distress.</w:t>
            </w:r>
          </w:p>
          <w:p w14:paraId="4608FF0D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procedures that may result in unexpected death or other complications not described in original protocol or change the endpoint to death.</w:t>
            </w:r>
          </w:p>
          <w:p w14:paraId="622D6838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Changes that would render immune competent animals immunocompromised.</w:t>
            </w:r>
          </w:p>
          <w:p w14:paraId="030405AA" w14:textId="45D6487C" w:rsidR="004B46E2" w:rsidRPr="00564643" w:rsidRDefault="00E90D8E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 xml:space="preserve">Change </w:t>
            </w:r>
            <w:r>
              <w:rPr>
                <w:rFonts w:ascii="Aptos" w:hAnsi="Aptos" w:cs="Arial"/>
                <w:sz w:val="20"/>
                <w:szCs w:val="20"/>
              </w:rPr>
              <w:t xml:space="preserve">or addition of location(s) outside of the original location category (i.e. an approved </w:t>
            </w:r>
            <w:r w:rsidRPr="00905A77">
              <w:rPr>
                <w:rFonts w:ascii="Aptos" w:hAnsi="Aptos" w:cs="Arial"/>
                <w:i/>
                <w:iCs/>
                <w:sz w:val="20"/>
                <w:szCs w:val="20"/>
              </w:rPr>
              <w:t>in-situ</w:t>
            </w:r>
            <w:r>
              <w:rPr>
                <w:rFonts w:ascii="Aptos" w:hAnsi="Aptos" w:cs="Arial"/>
                <w:sz w:val="20"/>
                <w:szCs w:val="20"/>
              </w:rPr>
              <w:t xml:space="preserve"> project moving on site).</w:t>
            </w:r>
          </w:p>
          <w:p w14:paraId="4C59EBA7" w14:textId="77777777" w:rsidR="004B46E2" w:rsidRPr="0054232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prolonged restraint procedure.</w:t>
            </w:r>
          </w:p>
          <w:p w14:paraId="30B2358C" w14:textId="77777777" w:rsidR="004B46E2" w:rsidRPr="00564643" w:rsidRDefault="004B46E2" w:rsidP="001153C5">
            <w:pPr>
              <w:autoSpaceDE w:val="0"/>
              <w:autoSpaceDN w:val="0"/>
              <w:adjustRightInd w:val="0"/>
              <w:rPr>
                <w:rFonts w:ascii="Aptos" w:hAnsi="Aptos" w:cs="Arial"/>
                <w:sz w:val="6"/>
                <w:szCs w:val="6"/>
              </w:rPr>
            </w:pPr>
          </w:p>
        </w:tc>
      </w:tr>
    </w:tbl>
    <w:p w14:paraId="4F86D8C8" w14:textId="77777777" w:rsidR="004B46E2" w:rsidRPr="00564643" w:rsidRDefault="004B46E2" w:rsidP="004B46E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6"/>
          <w:szCs w:val="6"/>
        </w:rPr>
      </w:pPr>
    </w:p>
    <w:p w14:paraId="03375A9C" w14:textId="77777777" w:rsidR="004B46E2" w:rsidRPr="00564643" w:rsidRDefault="004B46E2" w:rsidP="004B46E2">
      <w:pPr>
        <w:pStyle w:val="Default"/>
        <w:tabs>
          <w:tab w:val="left" w:pos="720"/>
        </w:tabs>
        <w:rPr>
          <w:rFonts w:ascii="Aptos" w:hAnsi="Aptos"/>
          <w:sz w:val="22"/>
          <w:szCs w:val="22"/>
        </w:rPr>
      </w:pPr>
    </w:p>
    <w:p w14:paraId="7D9BC000" w14:textId="77777777" w:rsidR="004B46E2" w:rsidRPr="00564643" w:rsidRDefault="004B46E2" w:rsidP="004B46E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</w:p>
    <w:p w14:paraId="3F703D04" w14:textId="77777777" w:rsidR="00275017" w:rsidRDefault="00275017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sectPr w:rsidR="00275017" w:rsidSect="00303B5C">
      <w:pgSz w:w="12240" w:h="15840"/>
      <w:pgMar w:top="1440" w:right="360" w:bottom="1080" w:left="360" w:header="36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874E" w14:textId="77777777" w:rsidR="001B3609" w:rsidRDefault="001B3609" w:rsidP="00303B5C">
      <w:pPr>
        <w:spacing w:after="0" w:line="240" w:lineRule="auto"/>
      </w:pPr>
      <w:r>
        <w:separator/>
      </w:r>
    </w:p>
  </w:endnote>
  <w:endnote w:type="continuationSeparator" w:id="0">
    <w:p w14:paraId="18FBA181" w14:textId="77777777" w:rsidR="001B3609" w:rsidRDefault="001B3609" w:rsidP="0030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613B" w14:textId="06900D4D" w:rsidR="00817495" w:rsidRPr="00303B5C" w:rsidRDefault="00303B5C" w:rsidP="00303B5C">
    <w:pPr>
      <w:pStyle w:val="Footer"/>
      <w:tabs>
        <w:tab w:val="clear" w:pos="9360"/>
        <w:tab w:val="right" w:pos="11250"/>
      </w:tabs>
      <w:rPr>
        <w:rFonts w:ascii="Aptos" w:hAnsi="Aptos"/>
      </w:rPr>
    </w:pPr>
    <w:r w:rsidRPr="0090256C">
      <w:rPr>
        <w:rFonts w:ascii="Aptos" w:hAnsi="Aptos"/>
      </w:rPr>
      <w:t>GA</w:t>
    </w:r>
    <w:r w:rsidR="00BD4FC7">
      <w:rPr>
        <w:rFonts w:ascii="Aptos" w:hAnsi="Aptos"/>
      </w:rPr>
      <w:t>Q</w:t>
    </w:r>
    <w:r w:rsidRPr="0090256C">
      <w:rPr>
        <w:rFonts w:ascii="Aptos" w:hAnsi="Aptos"/>
      </w:rPr>
      <w:t xml:space="preserve"> IACUC </w:t>
    </w:r>
    <w:r w:rsidR="008B5519">
      <w:rPr>
        <w:rFonts w:ascii="Aptos" w:hAnsi="Aptos"/>
      </w:rPr>
      <w:t>Amendment</w:t>
    </w:r>
    <w:r w:rsidR="00E122D7">
      <w:rPr>
        <w:rFonts w:ascii="Aptos" w:hAnsi="Aptos"/>
      </w:rPr>
      <w:t xml:space="preserve"> Form</w:t>
    </w:r>
    <w:r w:rsidRPr="0090256C">
      <w:rPr>
        <w:rFonts w:ascii="Aptos" w:hAnsi="Aptos"/>
      </w:rPr>
      <w:t xml:space="preserve"> </w:t>
    </w:r>
    <w:r w:rsidRPr="0090256C">
      <w:rPr>
        <w:rFonts w:ascii="Aptos" w:hAnsi="Aptos"/>
      </w:rPr>
      <w:tab/>
    </w:r>
    <w:r w:rsidRPr="0090256C">
      <w:rPr>
        <w:rFonts w:ascii="Aptos" w:hAnsi="Aptos"/>
      </w:rPr>
      <w:tab/>
      <w:t xml:space="preserve">           </w:t>
    </w:r>
    <w:r w:rsidR="00ED5884">
      <w:rPr>
        <w:rFonts w:ascii="Aptos" w:hAnsi="Aptos"/>
      </w:rPr>
      <w:t>April 2026 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D42C" w14:textId="1CDD1342" w:rsidR="00303B5C" w:rsidRPr="00E122D7" w:rsidRDefault="00E122D7" w:rsidP="00E122D7">
    <w:pPr>
      <w:pStyle w:val="Footer"/>
      <w:tabs>
        <w:tab w:val="clear" w:pos="9360"/>
        <w:tab w:val="right" w:pos="11250"/>
      </w:tabs>
      <w:rPr>
        <w:rFonts w:ascii="Aptos" w:hAnsi="Aptos"/>
      </w:rPr>
    </w:pPr>
    <w:r w:rsidRPr="0090256C">
      <w:rPr>
        <w:rFonts w:ascii="Aptos" w:hAnsi="Aptos"/>
      </w:rPr>
      <w:t>GA</w:t>
    </w:r>
    <w:r w:rsidR="00BD4FC7">
      <w:rPr>
        <w:rFonts w:ascii="Aptos" w:hAnsi="Aptos"/>
      </w:rPr>
      <w:t>Q</w:t>
    </w:r>
    <w:r w:rsidRPr="0090256C">
      <w:rPr>
        <w:rFonts w:ascii="Aptos" w:hAnsi="Aptos"/>
      </w:rPr>
      <w:t xml:space="preserve"> IACUC </w:t>
    </w:r>
    <w:r w:rsidR="005A0333">
      <w:rPr>
        <w:rFonts w:ascii="Aptos" w:hAnsi="Aptos"/>
      </w:rPr>
      <w:t>Amendment Form</w:t>
    </w:r>
    <w:r w:rsidRPr="0090256C">
      <w:rPr>
        <w:rFonts w:ascii="Aptos" w:hAnsi="Aptos"/>
      </w:rPr>
      <w:t xml:space="preserve"> </w:t>
    </w:r>
    <w:r w:rsidRPr="0090256C">
      <w:rPr>
        <w:rFonts w:ascii="Aptos" w:hAnsi="Aptos"/>
      </w:rPr>
      <w:tab/>
    </w:r>
    <w:r w:rsidRPr="0090256C">
      <w:rPr>
        <w:rFonts w:ascii="Aptos" w:hAnsi="Aptos"/>
      </w:rPr>
      <w:tab/>
      <w:t xml:space="preserve">            </w:t>
    </w:r>
    <w:r w:rsidR="00455B14">
      <w:rPr>
        <w:rFonts w:ascii="Aptos" w:hAnsi="Aptos"/>
      </w:rPr>
      <w:t>April</w:t>
    </w:r>
    <w:r w:rsidR="00E90D8E">
      <w:rPr>
        <w:rFonts w:ascii="Aptos" w:hAnsi="Aptos"/>
      </w:rPr>
      <w:t xml:space="preserve"> 2026</w:t>
    </w:r>
    <w:r w:rsidR="008E7893">
      <w:rPr>
        <w:rFonts w:ascii="Aptos" w:hAnsi="Aptos"/>
      </w:rPr>
      <w:t xml:space="preserve"> v</w:t>
    </w:r>
    <w:r w:rsidR="00A152E0">
      <w:rPr>
        <w:rFonts w:ascii="Aptos" w:hAnsi="Apto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D8E0" w14:textId="77777777" w:rsidR="001B3609" w:rsidRDefault="001B3609" w:rsidP="00303B5C">
      <w:pPr>
        <w:spacing w:after="0" w:line="240" w:lineRule="auto"/>
      </w:pPr>
      <w:r>
        <w:separator/>
      </w:r>
    </w:p>
  </w:footnote>
  <w:footnote w:type="continuationSeparator" w:id="0">
    <w:p w14:paraId="50342E8A" w14:textId="77777777" w:rsidR="001B3609" w:rsidRDefault="001B3609" w:rsidP="0030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55"/>
      <w:gridCol w:w="5755"/>
    </w:tblGrid>
    <w:tr w:rsidR="00303B5C" w14:paraId="3CDEF49E" w14:textId="77777777" w:rsidTr="00795F6B">
      <w:tc>
        <w:tcPr>
          <w:tcW w:w="5755" w:type="dxa"/>
        </w:tcPr>
        <w:p w14:paraId="09040BE5" w14:textId="77777777" w:rsidR="00303B5C" w:rsidRDefault="00303B5C" w:rsidP="00303B5C">
          <w:pPr>
            <w:pStyle w:val="Header"/>
            <w:contextualSpacing/>
          </w:pPr>
          <w:r>
            <w:rPr>
              <w:noProof/>
            </w:rPr>
            <w:drawing>
              <wp:inline distT="0" distB="0" distL="0" distR="0" wp14:anchorId="55EF8550" wp14:editId="60DA2BA5">
                <wp:extent cx="519727" cy="381965"/>
                <wp:effectExtent l="0" t="0" r="0" b="0"/>
                <wp:docPr id="1993927282" name="Picture 1" descr="A blue fish logo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9032771" name="Picture 1" descr="A blue fish logo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611" cy="4002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Align w:val="center"/>
        </w:tcPr>
        <w:sdt>
          <w:sdt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rFonts w:ascii="Aptos" w:hAnsi="Aptos"/>
            </w:rPr>
          </w:sdtEndPr>
          <w:sdtContent>
            <w:p w14:paraId="7B490F5A" w14:textId="2985DCCD" w:rsidR="00303B5C" w:rsidRDefault="00303B5C" w:rsidP="00303B5C">
              <w:pPr>
                <w:pStyle w:val="Header"/>
                <w:contextualSpacing/>
                <w:jc w:val="right"/>
              </w:pPr>
              <w:r w:rsidRPr="0090256C">
                <w:rPr>
                  <w:rFonts w:ascii="Aptos" w:hAnsi="Aptos"/>
                </w:rPr>
                <w:t xml:space="preserve">Page </w: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begin"/>
              </w:r>
              <w:r w:rsidRPr="0090256C">
                <w:rPr>
                  <w:rFonts w:ascii="Aptos" w:hAnsi="Aptos"/>
                </w:rPr>
                <w:instrText xml:space="preserve"> PAGE </w:instrTex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separate"/>
              </w:r>
              <w:r>
                <w:rPr>
                  <w:rFonts w:ascii="Aptos" w:hAnsi="Aptos"/>
                  <w:sz w:val="24"/>
                  <w:szCs w:val="24"/>
                </w:rPr>
                <w:t>2</w: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end"/>
              </w:r>
              <w:r w:rsidRPr="0090256C">
                <w:rPr>
                  <w:rFonts w:ascii="Aptos" w:hAnsi="Aptos"/>
                </w:rPr>
                <w:t xml:space="preserve"> of </w:t>
              </w:r>
              <w:r w:rsidR="004B46E2">
                <w:rPr>
                  <w:rFonts w:ascii="Aptos" w:hAnsi="Aptos"/>
                </w:rPr>
                <w:fldChar w:fldCharType="begin"/>
              </w:r>
              <w:r w:rsidR="004B46E2">
                <w:rPr>
                  <w:rFonts w:ascii="Aptos" w:hAnsi="Aptos"/>
                </w:rPr>
                <w:instrText xml:space="preserve"> NUMPAGES  </w:instrText>
              </w:r>
              <w:r w:rsidR="004B46E2">
                <w:rPr>
                  <w:rFonts w:ascii="Aptos" w:hAnsi="Aptos"/>
                </w:rPr>
                <w:fldChar w:fldCharType="separate"/>
              </w:r>
              <w:r w:rsidR="004B46E2">
                <w:rPr>
                  <w:rFonts w:ascii="Aptos" w:hAnsi="Aptos"/>
                  <w:noProof/>
                </w:rPr>
                <w:t>4</w:t>
              </w:r>
              <w:r w:rsidR="004B46E2">
                <w:rPr>
                  <w:rFonts w:ascii="Aptos" w:hAnsi="Aptos"/>
                </w:rPr>
                <w:fldChar w:fldCharType="end"/>
              </w:r>
            </w:p>
          </w:sdtContent>
        </w:sdt>
      </w:tc>
    </w:tr>
  </w:tbl>
  <w:p w14:paraId="505B343A" w14:textId="77777777" w:rsidR="00303B5C" w:rsidRPr="00565E7C" w:rsidRDefault="00303B5C" w:rsidP="00303B5C">
    <w:pPr>
      <w:pStyle w:val="Header"/>
      <w:tabs>
        <w:tab w:val="clear" w:pos="4680"/>
        <w:tab w:val="clear" w:pos="9360"/>
        <w:tab w:val="left" w:pos="4338"/>
      </w:tabs>
      <w:contextualSpacing/>
      <w:rPr>
        <w:sz w:val="4"/>
        <w:szCs w:val="4"/>
      </w:rPr>
    </w:pPr>
  </w:p>
  <w:p w14:paraId="6043A37B" w14:textId="77777777" w:rsidR="00303B5C" w:rsidRDefault="00303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4A85" w14:textId="3C981105" w:rsidR="00303B5C" w:rsidRDefault="00303B5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30D1D199" wp14:editId="0AEA2EFF">
              <wp:simplePos x="0" y="0"/>
              <wp:positionH relativeFrom="column">
                <wp:posOffset>-488950</wp:posOffset>
              </wp:positionH>
              <wp:positionV relativeFrom="paragraph">
                <wp:posOffset>-228600</wp:posOffset>
              </wp:positionV>
              <wp:extent cx="8458200" cy="859155"/>
              <wp:effectExtent l="19050" t="0" r="38100" b="17145"/>
              <wp:wrapNone/>
              <wp:docPr id="145659554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58200" cy="859155"/>
                        <a:chOff x="0" y="0"/>
                        <a:chExt cx="8457565" cy="857250"/>
                      </a:xfrm>
                    </wpg:grpSpPr>
                    <wps:wsp>
                      <wps:cNvPr id="94057989" name="Parallelogram 1"/>
                      <wps:cNvSpPr/>
                      <wps:spPr>
                        <a:xfrm>
                          <a:off x="0" y="0"/>
                          <a:ext cx="1632857" cy="857250"/>
                        </a:xfrm>
                        <a:prstGeom prst="parallelogram">
                          <a:avLst/>
                        </a:prstGeom>
                        <a:solidFill>
                          <a:srgbClr val="1226F3"/>
                        </a:solidFill>
                        <a:ln>
                          <a:solidFill>
                            <a:srgbClr val="1226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489627" name="Parallelogram 1"/>
                      <wps:cNvSpPr/>
                      <wps:spPr>
                        <a:xfrm>
                          <a:off x="1631950" y="0"/>
                          <a:ext cx="6825615" cy="857250"/>
                        </a:xfrm>
                        <a:prstGeom prst="parallelogram">
                          <a:avLst/>
                        </a:prstGeom>
                        <a:solidFill>
                          <a:srgbClr val="1226F3"/>
                        </a:solidFill>
                        <a:ln>
                          <a:solidFill>
                            <a:srgbClr val="1226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338095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41500" y="114300"/>
                          <a:ext cx="621665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AE582" w14:textId="77777777" w:rsidR="00303B5C" w:rsidRPr="00D47895" w:rsidRDefault="00303B5C" w:rsidP="00303B5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4789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INSTITUTIONAL ANIMAL CARE AND USE COMMITTEE </w:t>
                            </w:r>
                          </w:p>
                          <w:p w14:paraId="39138312" w14:textId="0BC6E6C8" w:rsidR="00303B5C" w:rsidRPr="00D47895" w:rsidRDefault="00A84A4C" w:rsidP="00303B5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AMENDMENT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7786658" name="Picture 3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150" y="114300"/>
                          <a:ext cx="898525" cy="660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D1D199" id="Group 7" o:spid="_x0000_s1026" style="position:absolute;margin-left:-38.5pt;margin-top:-18pt;width:666pt;height:67.65pt;z-index:251659264;mso-width-relative:margin;mso-height-relative:margin" coordsize="84575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" o:spid="_x0000_s1027" type="#_x0000_t7" style="position:absolute;width:16328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" adj="2835" fillcolor="#1226f3" strokecolor="#1226f3" strokeweight="1pt"/>
              <v:shape id="Parallelogram 1" o:spid="_x0000_s1028" type="#_x0000_t7" style="position:absolute;left:16319;width:68256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" adj="678" fillcolor="#1226f3" strokecolor="#1226f3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8415;top:1143;width:62166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" filled="f" stroked="f">
                <v:textbox>
                  <w:txbxContent>
                    <w:p w14:paraId="2C0AE582" w14:textId="77777777" w:rsidR="00303B5C" w:rsidRPr="00D47895" w:rsidRDefault="00303B5C" w:rsidP="00303B5C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4789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INSTITUTIONAL ANIMAL CARE AND USE COMMITTEE </w:t>
                      </w:r>
                    </w:p>
                    <w:p w14:paraId="39138312" w14:textId="0BC6E6C8" w:rsidR="00303B5C" w:rsidRPr="00D47895" w:rsidRDefault="00A84A4C" w:rsidP="00303B5C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AMENDMENT FORM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0" type="#_x0000_t75" alt="A black and white logo&#10;&#10;Description automatically generated" style="position:absolute;left:4381;top:1143;width:8985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">
                <v:imagedata r:id="rId2" o:title="A black and white logo&#10;&#10;Description automatically generated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41B0"/>
    <w:multiLevelType w:val="hybridMultilevel"/>
    <w:tmpl w:val="C706D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06BB"/>
    <w:multiLevelType w:val="hybridMultilevel"/>
    <w:tmpl w:val="DAA6A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45C37"/>
    <w:multiLevelType w:val="hybridMultilevel"/>
    <w:tmpl w:val="DAA6A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6C63"/>
    <w:multiLevelType w:val="hybridMultilevel"/>
    <w:tmpl w:val="90AA3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A4BA2"/>
    <w:multiLevelType w:val="hybridMultilevel"/>
    <w:tmpl w:val="8C68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96C71"/>
    <w:multiLevelType w:val="hybridMultilevel"/>
    <w:tmpl w:val="0A50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31FD2"/>
    <w:multiLevelType w:val="hybridMultilevel"/>
    <w:tmpl w:val="88EC3AC4"/>
    <w:lvl w:ilvl="0" w:tplc="FC3E9776">
      <w:start w:val="1"/>
      <w:numFmt w:val="lowerLetter"/>
      <w:lvlText w:val="%1."/>
      <w:lvlJc w:val="left"/>
      <w:pPr>
        <w:ind w:left="720" w:hanging="360"/>
      </w:pPr>
      <w:rPr>
        <w:rFonts w:ascii="Aptos" w:hAnsi="Aptos" w:hint="default"/>
        <w:b w:val="0"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77A40"/>
    <w:multiLevelType w:val="hybridMultilevel"/>
    <w:tmpl w:val="4216A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51D0C"/>
    <w:multiLevelType w:val="hybridMultilevel"/>
    <w:tmpl w:val="08529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59711">
    <w:abstractNumId w:val="3"/>
  </w:num>
  <w:num w:numId="2" w16cid:durableId="1118453929">
    <w:abstractNumId w:val="7"/>
  </w:num>
  <w:num w:numId="3" w16cid:durableId="2141797573">
    <w:abstractNumId w:val="8"/>
  </w:num>
  <w:num w:numId="4" w16cid:durableId="1717896223">
    <w:abstractNumId w:val="2"/>
  </w:num>
  <w:num w:numId="5" w16cid:durableId="1890875723">
    <w:abstractNumId w:val="1"/>
  </w:num>
  <w:num w:numId="6" w16cid:durableId="1225719825">
    <w:abstractNumId w:val="6"/>
  </w:num>
  <w:num w:numId="7" w16cid:durableId="1880705288">
    <w:abstractNumId w:val="5"/>
  </w:num>
  <w:num w:numId="8" w16cid:durableId="121928088">
    <w:abstractNumId w:val="4"/>
  </w:num>
  <w:num w:numId="9" w16cid:durableId="42376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aP7Km8KazlpNmOPiBMC9IVKYb7JEUApMVJ0jzGj+2hy+jH5k12jmKl80WXw1LuBBQncaI5ut1epqDZy3fbCvQ==" w:salt="IyrIugi6q/KvVMyzN1QB3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5C"/>
    <w:rsid w:val="0000382C"/>
    <w:rsid w:val="00007739"/>
    <w:rsid w:val="00010FE2"/>
    <w:rsid w:val="000328CD"/>
    <w:rsid w:val="0005391B"/>
    <w:rsid w:val="00066D52"/>
    <w:rsid w:val="00103BBA"/>
    <w:rsid w:val="00104391"/>
    <w:rsid w:val="001B3609"/>
    <w:rsid w:val="00254B68"/>
    <w:rsid w:val="00275017"/>
    <w:rsid w:val="002838C5"/>
    <w:rsid w:val="002A59C8"/>
    <w:rsid w:val="00303B5C"/>
    <w:rsid w:val="00381B77"/>
    <w:rsid w:val="00455B14"/>
    <w:rsid w:val="004B46E2"/>
    <w:rsid w:val="004B5904"/>
    <w:rsid w:val="004F4BD0"/>
    <w:rsid w:val="00500D0F"/>
    <w:rsid w:val="005A0333"/>
    <w:rsid w:val="0063595F"/>
    <w:rsid w:val="006444B9"/>
    <w:rsid w:val="00675D7B"/>
    <w:rsid w:val="006B5C0E"/>
    <w:rsid w:val="006C127E"/>
    <w:rsid w:val="007279C2"/>
    <w:rsid w:val="00737A0E"/>
    <w:rsid w:val="00783FE5"/>
    <w:rsid w:val="0080198F"/>
    <w:rsid w:val="00817495"/>
    <w:rsid w:val="008256AD"/>
    <w:rsid w:val="008355F1"/>
    <w:rsid w:val="00887199"/>
    <w:rsid w:val="0089043D"/>
    <w:rsid w:val="00890AE7"/>
    <w:rsid w:val="008B5519"/>
    <w:rsid w:val="008C719F"/>
    <w:rsid w:val="008E7893"/>
    <w:rsid w:val="00935774"/>
    <w:rsid w:val="00936AC1"/>
    <w:rsid w:val="009C370F"/>
    <w:rsid w:val="009C4B22"/>
    <w:rsid w:val="009D01AC"/>
    <w:rsid w:val="00A145BF"/>
    <w:rsid w:val="00A152E0"/>
    <w:rsid w:val="00A84A4C"/>
    <w:rsid w:val="00AD1B4B"/>
    <w:rsid w:val="00B51024"/>
    <w:rsid w:val="00B5599D"/>
    <w:rsid w:val="00B70EA8"/>
    <w:rsid w:val="00B92F23"/>
    <w:rsid w:val="00BD4FC7"/>
    <w:rsid w:val="00BD5935"/>
    <w:rsid w:val="00C75E5D"/>
    <w:rsid w:val="00CC554C"/>
    <w:rsid w:val="00CD400C"/>
    <w:rsid w:val="00D606C4"/>
    <w:rsid w:val="00DE27F5"/>
    <w:rsid w:val="00DF0BDE"/>
    <w:rsid w:val="00E05240"/>
    <w:rsid w:val="00E122D7"/>
    <w:rsid w:val="00E90D8E"/>
    <w:rsid w:val="00EB315D"/>
    <w:rsid w:val="00ED4910"/>
    <w:rsid w:val="00ED5884"/>
    <w:rsid w:val="00FA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5199"/>
  <w15:chartTrackingRefBased/>
  <w15:docId w15:val="{38318508-383C-48BC-AE15-98048FFC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B5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303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B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3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B5C"/>
  </w:style>
  <w:style w:type="paragraph" w:styleId="Footer">
    <w:name w:val="footer"/>
    <w:basedOn w:val="Normal"/>
    <w:link w:val="FooterChar"/>
    <w:uiPriority w:val="99"/>
    <w:unhideWhenUsed/>
    <w:rsid w:val="00303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B5C"/>
  </w:style>
  <w:style w:type="table" w:styleId="TableGrid">
    <w:name w:val="Table Grid"/>
    <w:basedOn w:val="TableNormal"/>
    <w:uiPriority w:val="59"/>
    <w:rsid w:val="0030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B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B5C"/>
    <w:rPr>
      <w:color w:val="605E5C"/>
      <w:shd w:val="clear" w:color="auto" w:fill="E1DFDD"/>
    </w:rPr>
  </w:style>
  <w:style w:type="character" w:customStyle="1" w:styleId="Aptos">
    <w:name w:val="Aptos"/>
    <w:basedOn w:val="DefaultParagraphFont"/>
    <w:uiPriority w:val="1"/>
    <w:rsid w:val="00303B5C"/>
    <w:rPr>
      <w:rFonts w:ascii="Aptos" w:hAnsi="Aptos"/>
      <w:sz w:val="22"/>
    </w:rPr>
  </w:style>
  <w:style w:type="paragraph" w:customStyle="1" w:styleId="Default">
    <w:name w:val="Default"/>
    <w:locked/>
    <w:rsid w:val="00303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03B5C"/>
    <w:rPr>
      <w:color w:val="666666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04391"/>
  </w:style>
  <w:style w:type="paragraph" w:styleId="NoSpacing">
    <w:name w:val="No Spacing"/>
    <w:uiPriority w:val="1"/>
    <w:qFormat/>
    <w:rsid w:val="0027501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acuc@georgiaaquarium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iresearch@georgiaaquarium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7D1F07E9F64E53BE1B6E2F124A4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5D4B0-6B7D-47C2-AE59-6E1787E0AE47}"/>
      </w:docPartPr>
      <w:docPartBody>
        <w:p w:rsidR="00140FAC" w:rsidRDefault="0054504A" w:rsidP="0054504A">
          <w:pPr>
            <w:pStyle w:val="9F7D1F07E9F64E53BE1B6E2F124A442D"/>
          </w:pPr>
          <w:r w:rsidRPr="00240647">
            <w:rPr>
              <w:rFonts w:ascii="Aptos" w:hAnsi="Aptos"/>
              <w:shd w:val="clear" w:color="auto" w:fill="FFFFCC"/>
            </w:rPr>
            <w:t>→ Code Here</w:t>
          </w:r>
        </w:p>
      </w:docPartBody>
    </w:docPart>
    <w:docPart>
      <w:docPartPr>
        <w:name w:val="7E41FD324045438C80E3E03609F4F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B7D4-1125-4826-9933-BD2459713CBB}"/>
      </w:docPartPr>
      <w:docPartBody>
        <w:p w:rsidR="00140FAC" w:rsidRDefault="0054504A" w:rsidP="0054504A">
          <w:pPr>
            <w:pStyle w:val="7E41FD324045438C80E3E03609F4FB04"/>
          </w:pPr>
          <w:r w:rsidRPr="00240647">
            <w:rPr>
              <w:rFonts w:ascii="Aptos" w:hAnsi="Aptos"/>
              <w:shd w:val="clear" w:color="auto" w:fill="FFFFCC"/>
            </w:rPr>
            <w:t>→ Code Here</w:t>
          </w:r>
        </w:p>
      </w:docPartBody>
    </w:docPart>
    <w:docPart>
      <w:docPartPr>
        <w:name w:val="3728EAF57C254929AE1A6F8D85E4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89FC7-71EF-4146-A658-349FB40D485A}"/>
      </w:docPartPr>
      <w:docPartBody>
        <w:p w:rsidR="00140FAC" w:rsidRDefault="0054504A" w:rsidP="0054504A">
          <w:pPr>
            <w:pStyle w:val="3728EAF57C254929AE1A6F8D85E498B1"/>
          </w:pPr>
          <w:r w:rsidRPr="00240647">
            <w:rPr>
              <w:rFonts w:ascii="Aptos" w:hAnsi="Aptos"/>
              <w:shd w:val="clear" w:color="auto" w:fill="FFFFCC"/>
            </w:rPr>
            <w:t>→ Code Here</w:t>
          </w:r>
        </w:p>
      </w:docPartBody>
    </w:docPart>
    <w:docPart>
      <w:docPartPr>
        <w:name w:val="501330AF842246A18210BCFCFCED9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C2FB4-F315-43AB-BF86-25CE40C300A5}"/>
      </w:docPartPr>
      <w:docPartBody>
        <w:p w:rsidR="00140FAC" w:rsidRDefault="0054504A" w:rsidP="0054504A">
          <w:pPr>
            <w:pStyle w:val="501330AF842246A18210BCFCFCED95D7"/>
          </w:pPr>
          <w:r w:rsidRPr="00240647">
            <w:rPr>
              <w:rFonts w:ascii="Aptos" w:hAnsi="Aptos"/>
              <w:shd w:val="clear" w:color="auto" w:fill="FFFFCC"/>
            </w:rPr>
            <w:t>→ Code Here</w:t>
          </w:r>
        </w:p>
      </w:docPartBody>
    </w:docPart>
    <w:docPart>
      <w:docPartPr>
        <w:name w:val="96889E7C650E43B79AA8D22EE2A0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E2BE-5AC9-4E6E-BE99-21278915EFC6}"/>
      </w:docPartPr>
      <w:docPartBody>
        <w:p w:rsidR="00140FAC" w:rsidRDefault="0054504A" w:rsidP="0054504A">
          <w:pPr>
            <w:pStyle w:val="96889E7C650E43B79AA8D22EE2A083FB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0AD720F5A188427FBFB15486DDB5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B018-25D0-4019-9560-A188FE7001B2}"/>
      </w:docPartPr>
      <w:docPartBody>
        <w:p w:rsidR="000C029C" w:rsidRDefault="0087458D" w:rsidP="0087458D">
          <w:pPr>
            <w:pStyle w:val="0AD720F5A188427FBFB15486DDB5E0FD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5D1C1CF5E3844F54816BC112B1A6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0792E-3285-499F-A970-004BF3B78A8F}"/>
      </w:docPartPr>
      <w:docPartBody>
        <w:p w:rsidR="000C029C" w:rsidRDefault="0087458D" w:rsidP="0087458D">
          <w:pPr>
            <w:pStyle w:val="5D1C1CF5E3844F54816BC112B1A69943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B0CCD40993DF48E3B5D9F49C54F61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89096-9E78-4616-B1CB-0ECB5C4CFC52}"/>
      </w:docPartPr>
      <w:docPartBody>
        <w:p w:rsidR="008A4637" w:rsidRDefault="008A4637" w:rsidP="008A4637">
          <w:pPr>
            <w:pStyle w:val="B0CCD40993DF48E3B5D9F49C54F61F02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5E"/>
    <w:rsid w:val="00010FE2"/>
    <w:rsid w:val="000C029C"/>
    <w:rsid w:val="00140FAC"/>
    <w:rsid w:val="00254B68"/>
    <w:rsid w:val="002E2D97"/>
    <w:rsid w:val="00307A8E"/>
    <w:rsid w:val="00321BE1"/>
    <w:rsid w:val="003B23C1"/>
    <w:rsid w:val="0054504A"/>
    <w:rsid w:val="00615884"/>
    <w:rsid w:val="00671483"/>
    <w:rsid w:val="006B5C0E"/>
    <w:rsid w:val="006D6270"/>
    <w:rsid w:val="007476C1"/>
    <w:rsid w:val="007F4022"/>
    <w:rsid w:val="0080198F"/>
    <w:rsid w:val="00812B04"/>
    <w:rsid w:val="008256AD"/>
    <w:rsid w:val="0087458D"/>
    <w:rsid w:val="00887199"/>
    <w:rsid w:val="008A4637"/>
    <w:rsid w:val="009C1A99"/>
    <w:rsid w:val="009D01AC"/>
    <w:rsid w:val="00B24C93"/>
    <w:rsid w:val="00B51024"/>
    <w:rsid w:val="00B70EA8"/>
    <w:rsid w:val="00BD5935"/>
    <w:rsid w:val="00CC554C"/>
    <w:rsid w:val="00D05480"/>
    <w:rsid w:val="00D606C4"/>
    <w:rsid w:val="00DF3E1D"/>
    <w:rsid w:val="00E04765"/>
    <w:rsid w:val="00EB315D"/>
    <w:rsid w:val="00F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C93"/>
    <w:rPr>
      <w:color w:val="666666"/>
    </w:rPr>
  </w:style>
  <w:style w:type="paragraph" w:customStyle="1" w:styleId="9F7D1F07E9F64E53BE1B6E2F124A442D">
    <w:name w:val="9F7D1F07E9F64E53BE1B6E2F124A442D"/>
    <w:rsid w:val="0054504A"/>
  </w:style>
  <w:style w:type="paragraph" w:customStyle="1" w:styleId="7E41FD324045438C80E3E03609F4FB04">
    <w:name w:val="7E41FD324045438C80E3E03609F4FB04"/>
    <w:rsid w:val="0054504A"/>
  </w:style>
  <w:style w:type="paragraph" w:customStyle="1" w:styleId="3728EAF57C254929AE1A6F8D85E498B1">
    <w:name w:val="3728EAF57C254929AE1A6F8D85E498B1"/>
    <w:rsid w:val="0054504A"/>
  </w:style>
  <w:style w:type="paragraph" w:customStyle="1" w:styleId="501330AF842246A18210BCFCFCED95D7">
    <w:name w:val="501330AF842246A18210BCFCFCED95D7"/>
    <w:rsid w:val="0054504A"/>
  </w:style>
  <w:style w:type="paragraph" w:customStyle="1" w:styleId="96889E7C650E43B79AA8D22EE2A083FB">
    <w:name w:val="96889E7C650E43B79AA8D22EE2A083FB"/>
    <w:rsid w:val="0054504A"/>
  </w:style>
  <w:style w:type="paragraph" w:customStyle="1" w:styleId="0AD720F5A188427FBFB15486DDB5E0FD">
    <w:name w:val="0AD720F5A188427FBFB15486DDB5E0FD"/>
    <w:rsid w:val="0087458D"/>
  </w:style>
  <w:style w:type="paragraph" w:customStyle="1" w:styleId="5D1C1CF5E3844F54816BC112B1A69943">
    <w:name w:val="5D1C1CF5E3844F54816BC112B1A69943"/>
    <w:rsid w:val="0087458D"/>
  </w:style>
  <w:style w:type="paragraph" w:customStyle="1" w:styleId="B01CA1DEA734404FB170E4BFA03A822A">
    <w:name w:val="B01CA1DEA734404FB170E4BFA03A822A"/>
    <w:rsid w:val="008A4637"/>
  </w:style>
  <w:style w:type="paragraph" w:customStyle="1" w:styleId="B0CCD40993DF48E3B5D9F49C54F61F02">
    <w:name w:val="B0CCD40993DF48E3B5D9F49C54F61F02"/>
    <w:rsid w:val="008A4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14F0818E66345815CE1D9BAEFCB0A" ma:contentTypeVersion="16" ma:contentTypeDescription="Create a new document." ma:contentTypeScope="" ma:versionID="b83d8fadd637a443393ccb308ba339bf">
  <xsd:schema xmlns:xsd="http://www.w3.org/2001/XMLSchema" xmlns:xs="http://www.w3.org/2001/XMLSchema" xmlns:p="http://schemas.microsoft.com/office/2006/metadata/properties" xmlns:ns2="6a23cbb5-59bb-4092-88e1-459dd0b0ac84" xmlns:ns3="39ec42bb-0755-4814-b8cd-767763071f32" targetNamespace="http://schemas.microsoft.com/office/2006/metadata/properties" ma:root="true" ma:fieldsID="ccb2cbacd1d307964f31cd9fa5af8f02" ns2:_="" ns3:_="">
    <xsd:import namespace="6a23cbb5-59bb-4092-88e1-459dd0b0ac84"/>
    <xsd:import namespace="39ec42bb-0755-4814-b8cd-767763071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3cbb5-59bb-4092-88e1-459dd0b0a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d43d-622d-49db-a3ea-5780c063e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c42bb-0755-4814-b8cd-767763071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c05d8b-d5e3-4a47-98b8-846b37d4c619}" ma:internalName="TaxCatchAll" ma:showField="CatchAllData" ma:web="39ec42bb-0755-4814-b8cd-767763071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c42bb-0755-4814-b8cd-767763071f32" xsi:nil="true"/>
    <lcf76f155ced4ddcb4097134ff3c332f xmlns="6a23cbb5-59bb-4092-88e1-459dd0b0ac8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675AE-665C-4BB8-85A0-65D6A3114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FE65B-94CF-4F79-AF27-1DB9228D6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3cbb5-59bb-4092-88e1-459dd0b0ac84"/>
    <ds:schemaRef ds:uri="39ec42bb-0755-4814-b8cd-767763071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A9133-2521-4609-8591-8E6FA754057D}">
  <ds:schemaRefs>
    <ds:schemaRef ds:uri="http://schemas.microsoft.com/office/2006/metadata/properties"/>
    <ds:schemaRef ds:uri="http://schemas.microsoft.com/office/infopath/2007/PartnerControls"/>
    <ds:schemaRef ds:uri="39ec42bb-0755-4814-b8cd-767763071f32"/>
    <ds:schemaRef ds:uri="6a23cbb5-59bb-4092-88e1-459dd0b0ac84"/>
  </ds:schemaRefs>
</ds:datastoreItem>
</file>

<file path=customXml/itemProps4.xml><?xml version="1.0" encoding="utf-8"?>
<ds:datastoreItem xmlns:ds="http://schemas.openxmlformats.org/officeDocument/2006/customXml" ds:itemID="{5A6F3D2A-3C29-41BF-BD22-66FD4F1C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Lovern</dc:creator>
  <cp:keywords/>
  <dc:description/>
  <cp:lastModifiedBy>Kristy Edelen</cp:lastModifiedBy>
  <cp:revision>25</cp:revision>
  <dcterms:created xsi:type="dcterms:W3CDTF">2025-06-23T12:01:00Z</dcterms:created>
  <dcterms:modified xsi:type="dcterms:W3CDTF">2026-04-01T16:10:00Z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0x010100F0814F0818E66345815CE1D9BAEFCB0A</vt:lpwstr>
  </property>
  <property fmtid="{D5CDD505-2E9C-101B-9397-08002B2CF9AE}" pid="3" name="MediaServiceImageTags">
    <vt:lpwstr/>
  </property>
</Properties>
</file>